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3" w:rsidRPr="00FD3281" w:rsidRDefault="004B45F3" w:rsidP="004B45F3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4B45F3" w:rsidRDefault="004B45F3" w:rsidP="004B45F3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4B45F3" w:rsidRPr="00FD3281" w:rsidRDefault="004B45F3" w:rsidP="004B45F3">
      <w:pPr>
        <w:jc w:val="center"/>
        <w:rPr>
          <w:b/>
        </w:rPr>
      </w:pPr>
    </w:p>
    <w:p w:rsidR="004B45F3" w:rsidRPr="00D11828" w:rsidRDefault="004B45F3" w:rsidP="004B45F3">
      <w:pPr>
        <w:jc w:val="center"/>
      </w:pPr>
      <w:r>
        <w:t xml:space="preserve">третьего </w:t>
      </w:r>
      <w:r w:rsidRPr="00D11828">
        <w:t>созыва</w:t>
      </w:r>
    </w:p>
    <w:p w:rsidR="004B45F3" w:rsidRDefault="004B45F3" w:rsidP="004B45F3">
      <w:pPr>
        <w:jc w:val="center"/>
      </w:pPr>
    </w:p>
    <w:p w:rsidR="004B45F3" w:rsidRDefault="004B45F3" w:rsidP="004B45F3">
      <w:pPr>
        <w:jc w:val="center"/>
        <w:rPr>
          <w:b/>
        </w:rPr>
      </w:pPr>
      <w:r>
        <w:rPr>
          <w:b/>
        </w:rPr>
        <w:t>РЕШЕНИЕ</w:t>
      </w:r>
    </w:p>
    <w:p w:rsidR="004B45F3" w:rsidRDefault="004B45F3" w:rsidP="004B45F3">
      <w:pPr>
        <w:jc w:val="both"/>
      </w:pPr>
    </w:p>
    <w:p w:rsidR="004B45F3" w:rsidRDefault="004B45F3" w:rsidP="004B45F3">
      <w:pPr>
        <w:jc w:val="both"/>
      </w:pPr>
      <w:r>
        <w:t xml:space="preserve"> 18.02.2022 г.                                                                                              № 23</w:t>
      </w:r>
    </w:p>
    <w:p w:rsidR="004B45F3" w:rsidRDefault="004B45F3" w:rsidP="004B45F3">
      <w:pPr>
        <w:jc w:val="center"/>
      </w:pPr>
      <w:r>
        <w:t>п. Юбилейный</w:t>
      </w:r>
    </w:p>
    <w:p w:rsidR="004B45F3" w:rsidRDefault="004B45F3" w:rsidP="004B45F3"/>
    <w:p w:rsidR="004B45F3" w:rsidRDefault="004B45F3" w:rsidP="004B45F3"/>
    <w:p w:rsidR="004B45F3" w:rsidRPr="00B33297" w:rsidRDefault="004B45F3" w:rsidP="004B45F3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>2.2021 № 19</w:t>
      </w:r>
    </w:p>
    <w:p w:rsidR="004B45F3" w:rsidRDefault="004B45F3" w:rsidP="004B45F3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4B45F3" w:rsidRDefault="004B45F3" w:rsidP="004B45F3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4B45F3" w:rsidRDefault="004B45F3" w:rsidP="004B45F3">
      <w:pPr>
        <w:jc w:val="center"/>
      </w:pPr>
    </w:p>
    <w:p w:rsidR="00501138" w:rsidRDefault="00501138" w:rsidP="00501138">
      <w:pPr>
        <w:ind w:firstLine="720"/>
        <w:jc w:val="both"/>
      </w:pPr>
      <w:r>
        <w:t xml:space="preserve">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сельском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области»,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501138" w:rsidRDefault="00501138" w:rsidP="00501138">
      <w:pPr>
        <w:ind w:firstLine="720"/>
        <w:jc w:val="both"/>
      </w:pPr>
      <w:r>
        <w:t xml:space="preserve">1.Внести в решение Думы от 23.12.2021 № 19 «О бюджете муниципального образования </w:t>
      </w:r>
      <w:proofErr w:type="gramStart"/>
      <w:r>
        <w:t>Юбилейное  сельское</w:t>
      </w:r>
      <w:proofErr w:type="gramEnd"/>
      <w:r>
        <w:t xml:space="preserve">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на 2022 год и на плановый период 2023 и 2024 годов», в связи с увеличением доходной и расходной части на 211,0 </w:t>
      </w:r>
      <w:proofErr w:type="spellStart"/>
      <w:r>
        <w:t>тыс.руб</w:t>
      </w:r>
      <w:proofErr w:type="spellEnd"/>
      <w:r>
        <w:t>. следующие изменения:</w:t>
      </w:r>
    </w:p>
    <w:p w:rsidR="00501138" w:rsidRDefault="00501138" w:rsidP="00501138">
      <w:pPr>
        <w:ind w:firstLine="720"/>
        <w:jc w:val="both"/>
      </w:pPr>
      <w:r>
        <w:t xml:space="preserve">1.1 Пункт 1 читать в новой редакции: </w:t>
      </w:r>
    </w:p>
    <w:p w:rsidR="00501138" w:rsidRDefault="00501138" w:rsidP="00501138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2022 год:</w:t>
      </w:r>
    </w:p>
    <w:p w:rsidR="00501138" w:rsidRDefault="00501138" w:rsidP="00501138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12055,435 тыс. рублей;</w:t>
      </w:r>
    </w:p>
    <w:p w:rsidR="00501138" w:rsidRDefault="00501138" w:rsidP="00501138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12055,435  тыс. рублей;</w:t>
      </w:r>
    </w:p>
    <w:p w:rsidR="00501138" w:rsidRDefault="00501138" w:rsidP="00501138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0 тыс. рублей.</w:t>
      </w:r>
    </w:p>
    <w:p w:rsidR="00501138" w:rsidRDefault="00501138" w:rsidP="00501138">
      <w:pPr>
        <w:jc w:val="both"/>
      </w:pPr>
      <w:r>
        <w:t xml:space="preserve">          </w:t>
      </w:r>
      <w:proofErr w:type="gramStart"/>
      <w:r>
        <w:t>1.2  Пункт</w:t>
      </w:r>
      <w:proofErr w:type="gramEnd"/>
      <w:r>
        <w:t xml:space="preserve"> 5.1 Утвердить в пределах общего объема доходов бюджета сельского поселения, установленного пунктом 1,2,3 настоящего Решения,  </w:t>
      </w:r>
      <w:r w:rsidRPr="004C2D25">
        <w:t>объем поступлени</w:t>
      </w:r>
      <w:r>
        <w:t>я</w:t>
      </w:r>
      <w:r w:rsidRPr="004C2D25">
        <w:t xml:space="preserve"> </w:t>
      </w:r>
      <w:r>
        <w:t xml:space="preserve">доходов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по налоговым, неналоговым доходам и по безвозмездным поступлениям</w:t>
      </w:r>
      <w:r w:rsidRPr="004C2D25">
        <w:t xml:space="preserve"> по подстатьям классификации доходов бюджет</w:t>
      </w:r>
      <w:r>
        <w:t>ов  на 2022 год согласно приложению № 3 в новой редакции.</w:t>
      </w:r>
    </w:p>
    <w:p w:rsidR="00501138" w:rsidRDefault="00501138" w:rsidP="00501138">
      <w:pPr>
        <w:jc w:val="both"/>
      </w:pPr>
      <w:r>
        <w:t xml:space="preserve">         </w:t>
      </w:r>
    </w:p>
    <w:p w:rsidR="00501138" w:rsidRDefault="00501138" w:rsidP="00501138">
      <w:pPr>
        <w:autoSpaceDE w:val="0"/>
        <w:autoSpaceDN w:val="0"/>
        <w:adjustRightInd w:val="0"/>
        <w:ind w:firstLine="567"/>
        <w:jc w:val="both"/>
      </w:pPr>
      <w:r>
        <w:t xml:space="preserve"> 1.3 Пункт 6.1 Утвердить в пределах общего объема расходов бюджета сельского поселения, установленного пунктами 1,2,3 настоящего Решения:</w:t>
      </w:r>
    </w:p>
    <w:p w:rsidR="00501138" w:rsidRDefault="00501138" w:rsidP="00501138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 распределение бюджетных ассигнований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по разделам и подразделам классификации расходов бюджетов на 2022 </w:t>
      </w:r>
      <w:proofErr w:type="spellStart"/>
      <w:r>
        <w:t>г.согласно</w:t>
      </w:r>
      <w:proofErr w:type="spellEnd"/>
      <w:r>
        <w:t xml:space="preserve"> приложению № 4 в новой редакции.</w:t>
      </w:r>
    </w:p>
    <w:p w:rsidR="00501138" w:rsidRDefault="00501138" w:rsidP="00501138">
      <w:pPr>
        <w:autoSpaceDE w:val="0"/>
        <w:autoSpaceDN w:val="0"/>
        <w:adjustRightInd w:val="0"/>
        <w:ind w:firstLine="567"/>
        <w:jc w:val="both"/>
      </w:pPr>
      <w:r>
        <w:t xml:space="preserve">1.4 Пункт 6.2 распределение </w:t>
      </w:r>
      <w:r w:rsidRPr="003036CC">
        <w:t xml:space="preserve">бюджетных ассигнований по целевым статьям (муниципальным программам муниципального образования </w:t>
      </w:r>
      <w:r>
        <w:t xml:space="preserve">Юбилейное </w:t>
      </w:r>
      <w:r w:rsidRPr="003036CC">
        <w:t xml:space="preserve">сельское поселение </w:t>
      </w:r>
      <w:proofErr w:type="spellStart"/>
      <w:r w:rsidRPr="003036CC">
        <w:t>Котельничского</w:t>
      </w:r>
      <w:proofErr w:type="spellEnd"/>
      <w:r w:rsidRPr="003036CC">
        <w:t xml:space="preserve"> района Кировской области и непрограммным направлениям деятельности), группам видов расходов классификации расходов бюджетов</w:t>
      </w:r>
      <w:r>
        <w:t xml:space="preserve"> на 2022 год согласно приложению № 5 в новой редакции.</w:t>
      </w:r>
    </w:p>
    <w:p w:rsidR="00501138" w:rsidRDefault="00501138" w:rsidP="00501138">
      <w:pPr>
        <w:autoSpaceDE w:val="0"/>
        <w:autoSpaceDN w:val="0"/>
        <w:adjustRightInd w:val="0"/>
        <w:ind w:firstLine="567"/>
        <w:jc w:val="both"/>
      </w:pPr>
      <w:r>
        <w:t>1.5 Пункт 6.3</w:t>
      </w:r>
      <w:r w:rsidRPr="006F3F00">
        <w:t xml:space="preserve"> ведомственную структуру </w:t>
      </w:r>
      <w:r w:rsidRPr="00B44F62">
        <w:t>расходов  бюджета</w:t>
      </w:r>
      <w:r>
        <w:t xml:space="preserve">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</w:t>
      </w:r>
      <w:r w:rsidRPr="00B44F62">
        <w:t xml:space="preserve"> (распределение бюджетных ассигнований по главным распорядителям средств  бюджета </w:t>
      </w:r>
      <w:r>
        <w:t xml:space="preserve">сельского </w:t>
      </w:r>
      <w:r w:rsidRPr="00B44F62">
        <w:t xml:space="preserve">поселения, разделам, подразделам и целевым статьям (муниципальным программам </w:t>
      </w:r>
      <w:r>
        <w:t>Юбилейного</w:t>
      </w:r>
      <w:r w:rsidRPr="00B44F62">
        <w:t xml:space="preserve"> сельского поселения и непрограммным направлениям деятельности), группам видов расходов классификации расходов бюджетов)</w:t>
      </w:r>
      <w:r>
        <w:t xml:space="preserve"> на 2022 год согласно приложению № 6 в новой редакции.</w:t>
      </w:r>
    </w:p>
    <w:p w:rsidR="00501138" w:rsidRDefault="00501138" w:rsidP="00501138">
      <w:pPr>
        <w:autoSpaceDE w:val="0"/>
        <w:autoSpaceDN w:val="0"/>
        <w:adjustRightInd w:val="0"/>
        <w:ind w:firstLine="567"/>
        <w:jc w:val="both"/>
      </w:pPr>
      <w:proofErr w:type="gramStart"/>
      <w:r>
        <w:t>1.6  Пункт</w:t>
      </w:r>
      <w:proofErr w:type="gramEnd"/>
      <w:r>
        <w:t xml:space="preserve"> 7.1 Утвердить источники финансирования дефицита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на 2022 год согласно приложению № 7 в новой редакции.</w:t>
      </w:r>
    </w:p>
    <w:p w:rsidR="00501138" w:rsidRDefault="00501138"/>
    <w:p w:rsidR="00501138" w:rsidRPr="00501138" w:rsidRDefault="00501138" w:rsidP="00501138"/>
    <w:p w:rsidR="00501138" w:rsidRPr="00501138" w:rsidRDefault="00501138" w:rsidP="00501138"/>
    <w:p w:rsidR="00983E42" w:rsidRDefault="00501138" w:rsidP="00501138">
      <w:r>
        <w:t>Глава Юбилейного</w:t>
      </w:r>
    </w:p>
    <w:p w:rsidR="00501138" w:rsidRDefault="00501138" w:rsidP="00501138">
      <w:r>
        <w:t xml:space="preserve">сельского поселения                                                 </w:t>
      </w:r>
      <w:proofErr w:type="spellStart"/>
      <w:r>
        <w:t>С.В.Червяков</w:t>
      </w:r>
      <w:proofErr w:type="spellEnd"/>
    </w:p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p w:rsidR="00501138" w:rsidRDefault="00501138" w:rsidP="00501138"/>
    <w:tbl>
      <w:tblPr>
        <w:tblW w:w="12503" w:type="dxa"/>
        <w:tblLayout w:type="fixed"/>
        <w:tblLook w:val="04A0" w:firstRow="1" w:lastRow="0" w:firstColumn="1" w:lastColumn="0" w:noHBand="0" w:noVBand="1"/>
      </w:tblPr>
      <w:tblGrid>
        <w:gridCol w:w="696"/>
        <w:gridCol w:w="1431"/>
        <w:gridCol w:w="4253"/>
        <w:gridCol w:w="850"/>
        <w:gridCol w:w="708"/>
        <w:gridCol w:w="284"/>
        <w:gridCol w:w="1134"/>
        <w:gridCol w:w="251"/>
        <w:gridCol w:w="2896"/>
      </w:tblGrid>
      <w:tr w:rsidR="00501138" w:rsidRPr="00501138" w:rsidTr="004B1F25">
        <w:trPr>
          <w:trHeight w:val="300"/>
        </w:trPr>
        <w:tc>
          <w:tcPr>
            <w:tcW w:w="12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bookmarkStart w:id="0" w:name="RANGE!A1:D115"/>
            <w:r w:rsidRPr="00501138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501138" w:rsidRPr="00501138" w:rsidTr="004B1F25">
        <w:trPr>
          <w:trHeight w:val="300"/>
        </w:trPr>
        <w:tc>
          <w:tcPr>
            <w:tcW w:w="12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Приложение 3</w:t>
            </w:r>
          </w:p>
        </w:tc>
      </w:tr>
      <w:tr w:rsidR="00501138" w:rsidRPr="00501138" w:rsidTr="004B1F25">
        <w:trPr>
          <w:gridAfter w:val="1"/>
          <w:wAfter w:w="2896" w:type="dxa"/>
          <w:trHeight w:val="81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138" w:rsidRPr="00501138" w:rsidRDefault="00501138" w:rsidP="004B1F25">
            <w:pPr>
              <w:ind w:left="3577" w:firstLine="1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Приложение № 3                                                    </w:t>
            </w:r>
            <w:r w:rsidR="004B1F25">
              <w:rPr>
                <w:sz w:val="24"/>
                <w:szCs w:val="24"/>
              </w:rPr>
              <w:t xml:space="preserve">к   </w:t>
            </w:r>
            <w:proofErr w:type="gramStart"/>
            <w:r w:rsidRPr="00501138">
              <w:rPr>
                <w:sz w:val="24"/>
                <w:szCs w:val="24"/>
              </w:rPr>
              <w:t>Решению  Юбилейной</w:t>
            </w:r>
            <w:proofErr w:type="gramEnd"/>
            <w:r w:rsidRPr="00501138">
              <w:rPr>
                <w:sz w:val="24"/>
                <w:szCs w:val="24"/>
              </w:rPr>
              <w:t xml:space="preserve">  сельской Думы</w:t>
            </w:r>
            <w:r w:rsidR="004B1F25">
              <w:rPr>
                <w:sz w:val="24"/>
                <w:szCs w:val="24"/>
              </w:rPr>
              <w:t xml:space="preserve">  от 18.02.2022 № 23</w:t>
            </w:r>
          </w:p>
        </w:tc>
      </w:tr>
      <w:tr w:rsidR="00501138" w:rsidRPr="00501138" w:rsidTr="004B1F25">
        <w:trPr>
          <w:gridAfter w:val="1"/>
          <w:wAfter w:w="2896" w:type="dxa"/>
          <w:trHeight w:val="43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501138" w:rsidRPr="00501138" w:rsidTr="004B1F25">
        <w:trPr>
          <w:gridAfter w:val="1"/>
          <w:wAfter w:w="2896" w:type="dxa"/>
          <w:trHeight w:val="37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</w:rPr>
            </w:pPr>
            <w:r w:rsidRPr="00501138">
              <w:rPr>
                <w:b/>
                <w:bCs/>
              </w:rPr>
              <w:t>Объем</w:t>
            </w:r>
          </w:p>
        </w:tc>
      </w:tr>
      <w:tr w:rsidR="00501138" w:rsidRPr="00501138" w:rsidTr="004B1F25">
        <w:trPr>
          <w:gridAfter w:val="1"/>
          <w:wAfter w:w="2896" w:type="dxa"/>
          <w:trHeight w:val="1650"/>
        </w:trPr>
        <w:tc>
          <w:tcPr>
            <w:tcW w:w="9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</w:rPr>
            </w:pPr>
            <w:r w:rsidRPr="00501138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</w:t>
            </w:r>
            <w:proofErr w:type="spellStart"/>
            <w:r w:rsidRPr="00501138">
              <w:rPr>
                <w:b/>
                <w:bCs/>
              </w:rPr>
              <w:t>Котельничского</w:t>
            </w:r>
            <w:proofErr w:type="spellEnd"/>
            <w:r w:rsidRPr="00501138">
              <w:rPr>
                <w:b/>
                <w:bCs/>
              </w:rPr>
              <w:t xml:space="preserve"> района Кировской области                                                                                                                                                                                </w:t>
            </w:r>
            <w:r w:rsidR="004B1F25">
              <w:rPr>
                <w:b/>
                <w:bCs/>
              </w:rPr>
              <w:t xml:space="preserve">                            </w:t>
            </w:r>
            <w:r w:rsidRPr="00501138">
              <w:rPr>
                <w:b/>
                <w:bCs/>
              </w:rPr>
              <w:t xml:space="preserve">по налоговым, неналоговым доходам и по </w:t>
            </w:r>
            <w:proofErr w:type="gramStart"/>
            <w:r w:rsidRPr="00501138">
              <w:rPr>
                <w:b/>
                <w:bCs/>
              </w:rPr>
              <w:t>безвозмездным  поступлениям</w:t>
            </w:r>
            <w:proofErr w:type="gramEnd"/>
            <w:r w:rsidRPr="00501138">
              <w:rPr>
                <w:b/>
                <w:bCs/>
              </w:rPr>
              <w:t xml:space="preserve">  по подстатьям классификации доходов бюджетов на 2022 год</w:t>
            </w:r>
          </w:p>
        </w:tc>
      </w:tr>
      <w:tr w:rsidR="00501138" w:rsidRPr="00501138" w:rsidTr="004B1F25">
        <w:trPr>
          <w:gridAfter w:val="1"/>
          <w:wAfter w:w="2896" w:type="dxa"/>
          <w:trHeight w:val="6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13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01138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501138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501138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501138" w:rsidRPr="00501138" w:rsidTr="004B1F25">
        <w:trPr>
          <w:gridAfter w:val="1"/>
          <w:wAfter w:w="2896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FF0000"/>
                <w:sz w:val="24"/>
                <w:szCs w:val="24"/>
              </w:rPr>
              <w:t>2329,662</w:t>
            </w:r>
          </w:p>
        </w:tc>
      </w:tr>
      <w:tr w:rsidR="00501138" w:rsidRPr="00501138" w:rsidTr="004B1F25">
        <w:trPr>
          <w:gridAfter w:val="1"/>
          <w:wAfter w:w="2896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501138" w:rsidRPr="00501138" w:rsidTr="004B1F25">
        <w:trPr>
          <w:gridAfter w:val="1"/>
          <w:wAfter w:w="2896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1572,600</w:t>
            </w:r>
          </w:p>
        </w:tc>
      </w:tr>
      <w:tr w:rsidR="00501138" w:rsidRPr="00501138" w:rsidTr="004B1F25">
        <w:trPr>
          <w:gridAfter w:val="1"/>
          <w:wAfter w:w="2896" w:type="dxa"/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1571,400</w:t>
            </w:r>
          </w:p>
        </w:tc>
      </w:tr>
      <w:tr w:rsidR="00501138" w:rsidRPr="00501138" w:rsidTr="004B1F25">
        <w:trPr>
          <w:gridAfter w:val="1"/>
          <w:wAfter w:w="2896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1,200</w:t>
            </w:r>
          </w:p>
        </w:tc>
      </w:tr>
      <w:tr w:rsidR="00501138" w:rsidRPr="00501138" w:rsidTr="004B1F25">
        <w:trPr>
          <w:gridAfter w:val="1"/>
          <w:wAfter w:w="2896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501138" w:rsidRPr="00501138" w:rsidTr="004B1F25">
        <w:trPr>
          <w:gridAfter w:val="1"/>
          <w:wAfter w:w="2896" w:type="dxa"/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501138" w:rsidRPr="00501138" w:rsidTr="004B1F25">
        <w:trPr>
          <w:gridAfter w:val="1"/>
          <w:wAfter w:w="2896" w:type="dxa"/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99,723</w:t>
            </w:r>
          </w:p>
        </w:tc>
      </w:tr>
      <w:tr w:rsidR="00501138" w:rsidRPr="00501138" w:rsidTr="004B1F25">
        <w:trPr>
          <w:gridAfter w:val="1"/>
          <w:wAfter w:w="2896" w:type="dxa"/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99,723</w:t>
            </w:r>
          </w:p>
        </w:tc>
      </w:tr>
      <w:tr w:rsidR="00501138" w:rsidRPr="00501138" w:rsidTr="004B1F25">
        <w:trPr>
          <w:gridAfter w:val="1"/>
          <w:wAfter w:w="2896" w:type="dxa"/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138">
              <w:rPr>
                <w:sz w:val="24"/>
                <w:szCs w:val="24"/>
              </w:rPr>
              <w:t>инжекторных</w:t>
            </w:r>
            <w:proofErr w:type="spellEnd"/>
            <w:r w:rsidRPr="0050113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0,552</w:t>
            </w:r>
          </w:p>
        </w:tc>
      </w:tr>
      <w:tr w:rsidR="00501138" w:rsidRPr="00501138" w:rsidTr="004B1F25">
        <w:trPr>
          <w:gridAfter w:val="1"/>
          <w:wAfter w:w="2896" w:type="dxa"/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138">
              <w:rPr>
                <w:sz w:val="24"/>
                <w:szCs w:val="24"/>
              </w:rPr>
              <w:t>инжекторных</w:t>
            </w:r>
            <w:proofErr w:type="spellEnd"/>
            <w:r w:rsidRPr="0050113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0,552</w:t>
            </w:r>
          </w:p>
        </w:tc>
      </w:tr>
      <w:tr w:rsidR="00501138" w:rsidRPr="00501138" w:rsidTr="004B1F25">
        <w:trPr>
          <w:gridAfter w:val="1"/>
          <w:wAfter w:w="2896" w:type="dxa"/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132,792</w:t>
            </w:r>
          </w:p>
        </w:tc>
      </w:tr>
      <w:tr w:rsidR="00501138" w:rsidRPr="00501138" w:rsidTr="004B1F25">
        <w:trPr>
          <w:gridAfter w:val="1"/>
          <w:wAfter w:w="2896" w:type="dxa"/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132,792</w:t>
            </w:r>
          </w:p>
        </w:tc>
      </w:tr>
      <w:tr w:rsidR="00501138" w:rsidRPr="00501138" w:rsidTr="004B1F25">
        <w:trPr>
          <w:gridAfter w:val="1"/>
          <w:wAfter w:w="2896" w:type="dxa"/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-12.505</w:t>
            </w:r>
          </w:p>
        </w:tc>
      </w:tr>
      <w:tr w:rsidR="00501138" w:rsidRPr="00501138" w:rsidTr="004B1F25">
        <w:trPr>
          <w:gridAfter w:val="1"/>
          <w:wAfter w:w="2896" w:type="dxa"/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-12.505</w:t>
            </w:r>
          </w:p>
        </w:tc>
      </w:tr>
      <w:tr w:rsidR="00501138" w:rsidRPr="00501138" w:rsidTr="004B1F25">
        <w:trPr>
          <w:gridAfter w:val="1"/>
          <w:wAfter w:w="2896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270,500</w:t>
            </w:r>
          </w:p>
        </w:tc>
      </w:tr>
      <w:tr w:rsidR="00501138" w:rsidRPr="00501138" w:rsidTr="004B1F25">
        <w:trPr>
          <w:gridAfter w:val="1"/>
          <w:wAfter w:w="2896" w:type="dxa"/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52,500</w:t>
            </w:r>
          </w:p>
        </w:tc>
      </w:tr>
      <w:tr w:rsidR="00501138" w:rsidRPr="00501138" w:rsidTr="004B1F25">
        <w:trPr>
          <w:gridAfter w:val="1"/>
          <w:wAfter w:w="2896" w:type="dxa"/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52,500</w:t>
            </w:r>
          </w:p>
        </w:tc>
      </w:tr>
      <w:tr w:rsidR="00501138" w:rsidRPr="00501138" w:rsidTr="004B1F25">
        <w:trPr>
          <w:gridAfter w:val="1"/>
          <w:wAfter w:w="2896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218,000</w:t>
            </w:r>
          </w:p>
        </w:tc>
      </w:tr>
      <w:tr w:rsidR="00501138" w:rsidRPr="00501138" w:rsidTr="004B1F25">
        <w:trPr>
          <w:gridAfter w:val="1"/>
          <w:wAfter w:w="2896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179,000</w:t>
            </w:r>
          </w:p>
        </w:tc>
      </w:tr>
      <w:tr w:rsidR="00501138" w:rsidRPr="00501138" w:rsidTr="004B1F25">
        <w:trPr>
          <w:gridAfter w:val="1"/>
          <w:wAfter w:w="2896" w:type="dxa"/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01138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179,000</w:t>
            </w:r>
          </w:p>
        </w:tc>
      </w:tr>
      <w:tr w:rsidR="00501138" w:rsidRPr="00501138" w:rsidTr="004B1F25">
        <w:trPr>
          <w:gridAfter w:val="1"/>
          <w:wAfter w:w="2896" w:type="dxa"/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39,000</w:t>
            </w:r>
          </w:p>
        </w:tc>
      </w:tr>
      <w:tr w:rsidR="00501138" w:rsidRPr="00501138" w:rsidTr="004B1F25">
        <w:trPr>
          <w:gridAfter w:val="1"/>
          <w:wAfter w:w="2896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39,000</w:t>
            </w:r>
          </w:p>
        </w:tc>
      </w:tr>
      <w:tr w:rsidR="00501138" w:rsidRPr="00501138" w:rsidTr="004B1F25">
        <w:trPr>
          <w:gridAfter w:val="1"/>
          <w:wAfter w:w="2896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4,200</w:t>
            </w:r>
          </w:p>
        </w:tc>
      </w:tr>
      <w:tr w:rsidR="00501138" w:rsidRPr="00501138" w:rsidTr="004B1F25">
        <w:trPr>
          <w:gridAfter w:val="1"/>
          <w:wAfter w:w="2896" w:type="dxa"/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4,200</w:t>
            </w:r>
          </w:p>
        </w:tc>
      </w:tr>
      <w:tr w:rsidR="00501138" w:rsidRPr="00501138" w:rsidTr="004B1F25">
        <w:trPr>
          <w:gridAfter w:val="1"/>
          <w:wAfter w:w="2896" w:type="dxa"/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4,200</w:t>
            </w:r>
          </w:p>
        </w:tc>
      </w:tr>
      <w:tr w:rsidR="00501138" w:rsidRPr="00501138" w:rsidTr="004B1F25">
        <w:trPr>
          <w:gridAfter w:val="1"/>
          <w:wAfter w:w="2896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221,800</w:t>
            </w:r>
          </w:p>
        </w:tc>
      </w:tr>
      <w:tr w:rsidR="00501138" w:rsidRPr="00501138" w:rsidTr="004B1F25">
        <w:trPr>
          <w:gridAfter w:val="1"/>
          <w:wAfter w:w="2896" w:type="dxa"/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501138" w:rsidRPr="00501138" w:rsidTr="004B1F25">
        <w:trPr>
          <w:gridAfter w:val="1"/>
          <w:wAfter w:w="2896" w:type="dxa"/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501138" w:rsidRPr="00501138" w:rsidTr="004B1F25">
        <w:trPr>
          <w:gridAfter w:val="1"/>
          <w:wAfter w:w="2896" w:type="dxa"/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501138" w:rsidRPr="00501138" w:rsidTr="004B1F25">
        <w:trPr>
          <w:gridAfter w:val="1"/>
          <w:wAfter w:w="2896" w:type="dxa"/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1 11 05070 00 0000 120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501138" w:rsidRPr="00501138" w:rsidTr="004B1F25">
        <w:trPr>
          <w:gridAfter w:val="1"/>
          <w:wAfter w:w="2896" w:type="dxa"/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1 11 05075 10 0000 120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501138" w:rsidRPr="00501138" w:rsidTr="004B1F25">
        <w:trPr>
          <w:gridAfter w:val="1"/>
          <w:wAfter w:w="2896" w:type="dxa"/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501138" w:rsidRPr="00501138" w:rsidTr="004B1F25">
        <w:trPr>
          <w:gridAfter w:val="1"/>
          <w:wAfter w:w="2896" w:type="dxa"/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501138" w:rsidRPr="00501138" w:rsidTr="004B1F25">
        <w:trPr>
          <w:gridAfter w:val="1"/>
          <w:wAfter w:w="2896" w:type="dxa"/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501138" w:rsidRPr="00501138" w:rsidTr="004B1F25">
        <w:trPr>
          <w:gridAfter w:val="1"/>
          <w:wAfter w:w="2896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40,000</w:t>
            </w:r>
          </w:p>
        </w:tc>
      </w:tr>
      <w:tr w:rsidR="00501138" w:rsidRPr="00501138" w:rsidTr="004B1F25">
        <w:trPr>
          <w:gridAfter w:val="1"/>
          <w:wAfter w:w="2896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501138" w:rsidRPr="00501138" w:rsidTr="004B1F25">
        <w:trPr>
          <w:gridAfter w:val="1"/>
          <w:wAfter w:w="2896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501138" w:rsidRPr="00501138" w:rsidTr="004B1F25">
        <w:trPr>
          <w:gridAfter w:val="1"/>
          <w:wAfter w:w="2896" w:type="dxa"/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501138" w:rsidRPr="00501138" w:rsidTr="004B1F25">
        <w:trPr>
          <w:gridAfter w:val="1"/>
          <w:wAfter w:w="2896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jc w:val="right"/>
              <w:rPr>
                <w:i/>
                <w:iCs/>
                <w:sz w:val="24"/>
                <w:szCs w:val="24"/>
              </w:rPr>
            </w:pPr>
            <w:r w:rsidRPr="0050113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i/>
                <w:iCs/>
                <w:color w:val="FF0000"/>
                <w:sz w:val="24"/>
                <w:szCs w:val="24"/>
              </w:rPr>
              <w:t>9725,773</w:t>
            </w:r>
          </w:p>
        </w:tc>
      </w:tr>
      <w:tr w:rsidR="00501138" w:rsidRPr="00501138" w:rsidTr="004B1F25">
        <w:trPr>
          <w:gridAfter w:val="1"/>
          <w:wAfter w:w="2896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9725,773</w:t>
            </w:r>
          </w:p>
        </w:tc>
      </w:tr>
      <w:tr w:rsidR="00501138" w:rsidRPr="00501138" w:rsidTr="004B1F25">
        <w:trPr>
          <w:gridAfter w:val="1"/>
          <w:wAfter w:w="2896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1354,100</w:t>
            </w:r>
          </w:p>
        </w:tc>
      </w:tr>
      <w:tr w:rsidR="00501138" w:rsidRPr="00501138" w:rsidTr="004B1F25">
        <w:trPr>
          <w:gridAfter w:val="1"/>
          <w:wAfter w:w="2896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501138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501138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1354,100</w:t>
            </w:r>
          </w:p>
        </w:tc>
      </w:tr>
      <w:tr w:rsidR="00501138" w:rsidRPr="00501138" w:rsidTr="004B1F25">
        <w:trPr>
          <w:gridAfter w:val="1"/>
          <w:wAfter w:w="2896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1354,100</w:t>
            </w:r>
          </w:p>
        </w:tc>
      </w:tr>
      <w:tr w:rsidR="00501138" w:rsidRPr="00501138" w:rsidTr="004B1F25">
        <w:trPr>
          <w:gridAfter w:val="1"/>
          <w:wAfter w:w="2896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38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246.373</w:t>
            </w:r>
          </w:p>
        </w:tc>
      </w:tr>
      <w:tr w:rsidR="00501138" w:rsidRPr="00501138" w:rsidTr="004B1F25">
        <w:trPr>
          <w:gridAfter w:val="1"/>
          <w:wAfter w:w="2896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246,373</w:t>
            </w:r>
          </w:p>
        </w:tc>
      </w:tr>
      <w:tr w:rsidR="00501138" w:rsidRPr="00501138" w:rsidTr="004B1F25">
        <w:trPr>
          <w:gridAfter w:val="1"/>
          <w:wAfter w:w="2896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246,373</w:t>
            </w:r>
          </w:p>
        </w:tc>
      </w:tr>
      <w:tr w:rsidR="00501138" w:rsidRPr="00501138" w:rsidTr="004B1F25">
        <w:trPr>
          <w:gridAfter w:val="1"/>
          <w:wAfter w:w="2896" w:type="dxa"/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92,800</w:t>
            </w:r>
          </w:p>
        </w:tc>
      </w:tr>
      <w:tr w:rsidR="00501138" w:rsidRPr="00501138" w:rsidTr="004B1F25">
        <w:trPr>
          <w:gridAfter w:val="1"/>
          <w:wAfter w:w="2896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 w:rsidRPr="00501138">
              <w:rPr>
                <w:sz w:val="24"/>
                <w:szCs w:val="24"/>
              </w:rPr>
              <w:t>самоуправления,муниципальных</w:t>
            </w:r>
            <w:proofErr w:type="spellEnd"/>
            <w:proofErr w:type="gramEnd"/>
            <w:r w:rsidRPr="00501138">
              <w:rPr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FF0000"/>
                <w:sz w:val="24"/>
                <w:szCs w:val="24"/>
              </w:rPr>
            </w:pPr>
            <w:r w:rsidRPr="00501138">
              <w:rPr>
                <w:color w:val="FF0000"/>
                <w:sz w:val="24"/>
                <w:szCs w:val="24"/>
              </w:rPr>
              <w:t>92,800</w:t>
            </w:r>
          </w:p>
        </w:tc>
      </w:tr>
      <w:tr w:rsidR="00501138" w:rsidRPr="00501138" w:rsidTr="004B1F25">
        <w:trPr>
          <w:gridAfter w:val="1"/>
          <w:wAfter w:w="2896" w:type="dxa"/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proofErr w:type="spellStart"/>
            <w:proofErr w:type="gramStart"/>
            <w:r w:rsidRPr="00501138">
              <w:rPr>
                <w:sz w:val="24"/>
                <w:szCs w:val="24"/>
              </w:rPr>
              <w:t>самоуправления,муниципальных</w:t>
            </w:r>
            <w:proofErr w:type="spellEnd"/>
            <w:proofErr w:type="gramEnd"/>
            <w:r w:rsidRPr="00501138">
              <w:rPr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92,800</w:t>
            </w:r>
          </w:p>
        </w:tc>
      </w:tr>
      <w:tr w:rsidR="00501138" w:rsidRPr="00501138" w:rsidTr="004B1F25">
        <w:trPr>
          <w:gridAfter w:val="1"/>
          <w:wAfter w:w="2896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138" w:rsidRPr="00501138" w:rsidRDefault="00501138" w:rsidP="00501138">
            <w:pPr>
              <w:jc w:val="right"/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b/>
                <w:bCs/>
                <w:sz w:val="24"/>
                <w:szCs w:val="24"/>
              </w:rPr>
            </w:pPr>
            <w:r w:rsidRPr="0050113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8032,500</w:t>
            </w:r>
          </w:p>
        </w:tc>
      </w:tr>
      <w:tr w:rsidR="00501138" w:rsidRPr="00501138" w:rsidTr="004B1F25">
        <w:trPr>
          <w:gridAfter w:val="1"/>
          <w:wAfter w:w="2896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1138">
              <w:rPr>
                <w:b/>
                <w:bCs/>
                <w:color w:val="FF0000"/>
                <w:sz w:val="24"/>
                <w:szCs w:val="24"/>
              </w:rPr>
              <w:t>8032,500</w:t>
            </w:r>
          </w:p>
        </w:tc>
      </w:tr>
      <w:tr w:rsidR="00501138" w:rsidRPr="00501138" w:rsidTr="004B1F25">
        <w:trPr>
          <w:gridAfter w:val="1"/>
          <w:wAfter w:w="2896" w:type="dxa"/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38" w:rsidRPr="00501138" w:rsidRDefault="00501138" w:rsidP="00501138">
            <w:pPr>
              <w:jc w:val="right"/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990*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38" w:rsidRPr="00501138" w:rsidRDefault="00501138" w:rsidP="00501138">
            <w:pPr>
              <w:rPr>
                <w:sz w:val="24"/>
                <w:szCs w:val="24"/>
              </w:rPr>
            </w:pPr>
            <w:r w:rsidRPr="0050113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color w:val="000000"/>
                <w:sz w:val="24"/>
                <w:szCs w:val="24"/>
              </w:rPr>
            </w:pPr>
            <w:r w:rsidRPr="00501138">
              <w:rPr>
                <w:color w:val="000000"/>
                <w:sz w:val="24"/>
                <w:szCs w:val="24"/>
              </w:rPr>
              <w:t>8032,500</w:t>
            </w:r>
          </w:p>
        </w:tc>
      </w:tr>
      <w:tr w:rsidR="00501138" w:rsidRPr="00501138" w:rsidTr="004B1F25">
        <w:trPr>
          <w:gridAfter w:val="1"/>
          <w:wAfter w:w="2896" w:type="dxa"/>
          <w:trHeight w:val="36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rPr>
                <w:b/>
                <w:bCs/>
                <w:i/>
                <w:iCs/>
                <w:color w:val="000000"/>
              </w:rPr>
            </w:pPr>
            <w:r w:rsidRPr="00501138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38" w:rsidRPr="00501138" w:rsidRDefault="00501138" w:rsidP="005011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01138">
              <w:rPr>
                <w:b/>
                <w:bCs/>
                <w:i/>
                <w:iCs/>
                <w:color w:val="FF0000"/>
              </w:rPr>
              <w:t>12055,435</w:t>
            </w:r>
          </w:p>
        </w:tc>
      </w:tr>
      <w:tr w:rsidR="00501138" w:rsidRPr="00501138" w:rsidTr="004B1F25">
        <w:trPr>
          <w:gridAfter w:val="1"/>
          <w:wAfter w:w="2896" w:type="dxa"/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sz w:val="20"/>
                <w:szCs w:val="20"/>
              </w:rPr>
            </w:pPr>
            <w:r w:rsidRPr="0050113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sz w:val="20"/>
                <w:szCs w:val="20"/>
              </w:rPr>
            </w:pPr>
          </w:p>
        </w:tc>
      </w:tr>
      <w:tr w:rsidR="00501138" w:rsidRPr="00501138" w:rsidTr="004B1F25">
        <w:trPr>
          <w:gridAfter w:val="1"/>
          <w:wAfter w:w="2896" w:type="dxa"/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138" w:rsidRPr="00501138" w:rsidRDefault="00501138" w:rsidP="00501138">
            <w:pPr>
              <w:jc w:val="right"/>
              <w:rPr>
                <w:i/>
                <w:iCs/>
                <w:sz w:val="24"/>
                <w:szCs w:val="24"/>
              </w:rPr>
            </w:pPr>
            <w:r w:rsidRPr="00501138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1138" w:rsidRPr="00501138" w:rsidRDefault="00501138" w:rsidP="00501138">
            <w:pPr>
              <w:rPr>
                <w:i/>
                <w:iCs/>
                <w:sz w:val="24"/>
                <w:szCs w:val="24"/>
              </w:rPr>
            </w:pPr>
            <w:r w:rsidRPr="00501138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38" w:rsidRPr="00501138" w:rsidRDefault="00501138" w:rsidP="0050113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01138" w:rsidRPr="00501138" w:rsidTr="004B1F25">
        <w:trPr>
          <w:gridAfter w:val="1"/>
          <w:wAfter w:w="2896" w:type="dxa"/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01138" w:rsidRPr="00501138" w:rsidRDefault="00501138" w:rsidP="00501138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01138">
              <w:rPr>
                <w:i/>
                <w:iCs/>
                <w:sz w:val="24"/>
                <w:szCs w:val="24"/>
              </w:rPr>
              <w:t>C</w:t>
            </w:r>
            <w:proofErr w:type="gramStart"/>
            <w:r w:rsidRPr="00501138">
              <w:rPr>
                <w:i/>
                <w:iCs/>
                <w:sz w:val="24"/>
                <w:szCs w:val="24"/>
              </w:rPr>
              <w:t>троки</w:t>
            </w:r>
            <w:proofErr w:type="spellEnd"/>
            <w:r w:rsidRPr="00501138">
              <w:rPr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Pr="00501138">
              <w:rPr>
                <w:i/>
                <w:iCs/>
                <w:sz w:val="24"/>
                <w:szCs w:val="24"/>
              </w:rPr>
              <w:t xml:space="preserve"> нулевыми значениями (не имеющих значений) СКРЫВАЮТСЯ</w:t>
            </w:r>
          </w:p>
        </w:tc>
      </w:tr>
      <w:tr w:rsidR="004B1F25" w:rsidRPr="004B1F25" w:rsidTr="004B1F25">
        <w:trPr>
          <w:gridAfter w:val="2"/>
          <w:wAfter w:w="3147" w:type="dxa"/>
          <w:trHeight w:val="37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4"/>
                <w:szCs w:val="24"/>
              </w:rPr>
            </w:pPr>
            <w:r w:rsidRPr="004B1F25">
              <w:rPr>
                <w:sz w:val="24"/>
                <w:szCs w:val="24"/>
              </w:rPr>
              <w:t>Приложение № 4</w:t>
            </w:r>
          </w:p>
        </w:tc>
      </w:tr>
      <w:tr w:rsidR="004B1F25" w:rsidRPr="004B1F25" w:rsidTr="004B1F25">
        <w:trPr>
          <w:gridAfter w:val="2"/>
          <w:wAfter w:w="3147" w:type="dxa"/>
          <w:trHeight w:val="37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gridAfter w:val="2"/>
          <w:wAfter w:w="3147" w:type="dxa"/>
          <w:trHeight w:val="384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ind w:hanging="392"/>
              <w:jc w:val="center"/>
              <w:rPr>
                <w:sz w:val="20"/>
                <w:szCs w:val="20"/>
              </w:rPr>
            </w:pPr>
            <w:r w:rsidRPr="004B1F25">
              <w:rPr>
                <w:sz w:val="20"/>
                <w:szCs w:val="20"/>
              </w:rPr>
              <w:t xml:space="preserve">к  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spellEnd"/>
            <w:r w:rsidRPr="004B1F25">
              <w:rPr>
                <w:sz w:val="20"/>
                <w:szCs w:val="20"/>
              </w:rPr>
              <w:t xml:space="preserve"> Реше</w:t>
            </w:r>
            <w:r>
              <w:rPr>
                <w:sz w:val="20"/>
                <w:szCs w:val="20"/>
              </w:rPr>
              <w:t xml:space="preserve">нию </w:t>
            </w:r>
            <w:proofErr w:type="gramStart"/>
            <w:r>
              <w:rPr>
                <w:sz w:val="20"/>
                <w:szCs w:val="20"/>
              </w:rPr>
              <w:t>Юбилейной  сельской</w:t>
            </w:r>
            <w:proofErr w:type="gramEnd"/>
            <w:r>
              <w:rPr>
                <w:sz w:val="20"/>
                <w:szCs w:val="20"/>
              </w:rPr>
              <w:t xml:space="preserve"> Думы  от 18.02.2022 № 23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gridAfter w:val="2"/>
          <w:wAfter w:w="3147" w:type="dxa"/>
          <w:trHeight w:val="3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</w:rPr>
            </w:pPr>
            <w:r w:rsidRPr="004B1F25">
              <w:rPr>
                <w:b/>
                <w:bCs/>
              </w:rPr>
              <w:t>Распределение</w:t>
            </w:r>
          </w:p>
        </w:tc>
      </w:tr>
      <w:tr w:rsidR="004B1F25" w:rsidRPr="004B1F25" w:rsidTr="004B1F25">
        <w:trPr>
          <w:gridAfter w:val="2"/>
          <w:wAfter w:w="3147" w:type="dxa"/>
          <w:trHeight w:val="112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4"/>
                <w:szCs w:val="24"/>
              </w:rPr>
            </w:pPr>
            <w:r w:rsidRPr="004B1F25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</w:t>
            </w:r>
            <w:proofErr w:type="spellStart"/>
            <w:r w:rsidRPr="004B1F25">
              <w:rPr>
                <w:sz w:val="24"/>
                <w:szCs w:val="24"/>
              </w:rPr>
              <w:t>Котельничского</w:t>
            </w:r>
            <w:proofErr w:type="spellEnd"/>
            <w:r w:rsidRPr="004B1F25">
              <w:rPr>
                <w:sz w:val="24"/>
                <w:szCs w:val="24"/>
              </w:rPr>
              <w:t xml:space="preserve"> района Кировской области по разделам </w:t>
            </w:r>
            <w:proofErr w:type="gramStart"/>
            <w:r w:rsidRPr="004B1F25">
              <w:rPr>
                <w:sz w:val="24"/>
                <w:szCs w:val="24"/>
              </w:rPr>
              <w:t>и  подразделам</w:t>
            </w:r>
            <w:proofErr w:type="gramEnd"/>
            <w:r w:rsidRPr="004B1F25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gridAfter w:val="2"/>
          <w:wAfter w:w="3147" w:type="dxa"/>
          <w:trHeight w:val="169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1F25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4B1F25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B1F25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12055,435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2242,244</w:t>
            </w:r>
          </w:p>
        </w:tc>
      </w:tr>
      <w:tr w:rsidR="004B1F25" w:rsidRPr="004B1F25" w:rsidTr="004B1F25">
        <w:trPr>
          <w:gridAfter w:val="2"/>
          <w:wAfter w:w="3147" w:type="dxa"/>
          <w:trHeight w:val="57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581,223</w:t>
            </w:r>
          </w:p>
        </w:tc>
      </w:tr>
      <w:tr w:rsidR="004B1F25" w:rsidRPr="004B1F25" w:rsidTr="004B1F25">
        <w:trPr>
          <w:gridAfter w:val="2"/>
          <w:wAfter w:w="3147" w:type="dxa"/>
          <w:trHeight w:val="72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1658,437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92,800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92,800</w:t>
            </w:r>
          </w:p>
        </w:tc>
      </w:tr>
      <w:tr w:rsidR="004B1F25" w:rsidRPr="004B1F25" w:rsidTr="004B1F25">
        <w:trPr>
          <w:gridAfter w:val="2"/>
          <w:wAfter w:w="3147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27.700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27.700</w:t>
            </w:r>
          </w:p>
        </w:tc>
      </w:tr>
      <w:tr w:rsidR="004B1F25" w:rsidRPr="004B1F25" w:rsidTr="004B1F25">
        <w:trPr>
          <w:gridAfter w:val="2"/>
          <w:wAfter w:w="3147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220,562</w:t>
            </w:r>
          </w:p>
        </w:tc>
      </w:tr>
      <w:tr w:rsidR="004B1F25" w:rsidRPr="004B1F25" w:rsidTr="004B1F25">
        <w:trPr>
          <w:gridAfter w:val="2"/>
          <w:wAfter w:w="3147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220,562</w:t>
            </w:r>
          </w:p>
        </w:tc>
      </w:tr>
      <w:tr w:rsidR="004B1F25" w:rsidRPr="004B1F25" w:rsidTr="004B1F25">
        <w:trPr>
          <w:gridAfter w:val="2"/>
          <w:wAfter w:w="3147" w:type="dxa"/>
          <w:trHeight w:val="27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295,234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197.959</w:t>
            </w:r>
          </w:p>
        </w:tc>
      </w:tr>
      <w:tr w:rsidR="004B1F25" w:rsidRPr="004B1F25" w:rsidTr="004B1F25">
        <w:trPr>
          <w:gridAfter w:val="2"/>
          <w:wAfter w:w="3147" w:type="dxa"/>
          <w:trHeight w:val="24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97,275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8989,273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8989,273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4B1F25" w:rsidRPr="004B1F25" w:rsidTr="004B1F25">
        <w:trPr>
          <w:gridAfter w:val="2"/>
          <w:wAfter w:w="3147" w:type="dxa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4B1F25" w:rsidRPr="004B1F25" w:rsidTr="004B1F25">
        <w:trPr>
          <w:gridAfter w:val="2"/>
          <w:wAfter w:w="3147" w:type="dxa"/>
          <w:trHeight w:val="51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1F25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4B1F25" w:rsidRPr="004B1F25" w:rsidTr="004B1F25">
        <w:trPr>
          <w:gridAfter w:val="2"/>
          <w:wAfter w:w="3147" w:type="dxa"/>
          <w:trHeight w:val="28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25" w:rsidRPr="004B1F25" w:rsidRDefault="004B1F25" w:rsidP="004B1F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4B1F25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0"/>
                <w:szCs w:val="20"/>
              </w:rPr>
            </w:pPr>
            <w:r w:rsidRPr="004B1F25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501138" w:rsidRDefault="00501138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p w:rsidR="004B1F25" w:rsidRDefault="004B1F25" w:rsidP="00501138"/>
    <w:tbl>
      <w:tblPr>
        <w:tblW w:w="9409" w:type="dxa"/>
        <w:tblLook w:val="04A0" w:firstRow="1" w:lastRow="0" w:firstColumn="1" w:lastColumn="0" w:noHBand="0" w:noVBand="1"/>
      </w:tblPr>
      <w:tblGrid>
        <w:gridCol w:w="5954"/>
        <w:gridCol w:w="1470"/>
        <w:gridCol w:w="709"/>
        <w:gridCol w:w="1276"/>
      </w:tblGrid>
      <w:tr w:rsidR="004B1F25" w:rsidRPr="004B1F25" w:rsidTr="004B1F25">
        <w:trPr>
          <w:trHeight w:val="25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2"/>
                <w:szCs w:val="22"/>
              </w:rPr>
            </w:pPr>
            <w:r w:rsidRPr="004B1F25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4B1F25" w:rsidRPr="004B1F25" w:rsidTr="004B1F25">
        <w:trPr>
          <w:trHeight w:val="6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ind w:left="36" w:hanging="390"/>
              <w:rPr>
                <w:color w:val="000000"/>
                <w:sz w:val="22"/>
                <w:szCs w:val="22"/>
              </w:rPr>
            </w:pPr>
            <w:r w:rsidRPr="004B1F25">
              <w:rPr>
                <w:color w:val="000000"/>
                <w:sz w:val="22"/>
                <w:szCs w:val="22"/>
              </w:rPr>
              <w:t xml:space="preserve">к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B1F25">
              <w:rPr>
                <w:color w:val="000000"/>
                <w:sz w:val="22"/>
                <w:szCs w:val="22"/>
              </w:rPr>
              <w:t xml:space="preserve"> Решению</w:t>
            </w:r>
            <w:proofErr w:type="gramEnd"/>
            <w:r w:rsidRPr="004B1F25">
              <w:rPr>
                <w:color w:val="000000"/>
                <w:sz w:val="22"/>
                <w:szCs w:val="22"/>
              </w:rPr>
              <w:t xml:space="preserve"> Юбилейной сельской Думы от 18.02.2022 № 23                                                                     </w:t>
            </w:r>
          </w:p>
        </w:tc>
      </w:tr>
      <w:tr w:rsidR="004B1F25" w:rsidRPr="004B1F25" w:rsidTr="004B1F25">
        <w:trPr>
          <w:trHeight w:val="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trHeight w:val="375"/>
        </w:trPr>
        <w:tc>
          <w:tcPr>
            <w:tcW w:w="9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</w:rPr>
            </w:pPr>
            <w:r w:rsidRPr="004B1F25">
              <w:rPr>
                <w:b/>
                <w:bCs/>
              </w:rPr>
              <w:t>Распределение</w:t>
            </w:r>
          </w:p>
        </w:tc>
      </w:tr>
      <w:tr w:rsidR="004B1F25" w:rsidRPr="004B1F25" w:rsidTr="004B1F25">
        <w:trPr>
          <w:trHeight w:val="1530"/>
        </w:trPr>
        <w:tc>
          <w:tcPr>
            <w:tcW w:w="9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</w:rPr>
            </w:pPr>
            <w:r w:rsidRPr="004B1F25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</w:t>
            </w:r>
            <w:proofErr w:type="spellStart"/>
            <w:r w:rsidRPr="004B1F25">
              <w:rPr>
                <w:b/>
                <w:bCs/>
              </w:rPr>
              <w:t>Котельничского</w:t>
            </w:r>
            <w:proofErr w:type="spellEnd"/>
            <w:r w:rsidRPr="004B1F25">
              <w:rPr>
                <w:b/>
                <w:bCs/>
              </w:rPr>
              <w:t xml:space="preserve"> района Кировской области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4B1F25" w:rsidRPr="004B1F25" w:rsidTr="004B1F25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sz w:val="20"/>
                <w:szCs w:val="20"/>
              </w:rPr>
            </w:pPr>
          </w:p>
        </w:tc>
      </w:tr>
      <w:tr w:rsidR="004B1F25" w:rsidRPr="004B1F25" w:rsidTr="004B1F25">
        <w:trPr>
          <w:trHeight w:val="1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 Вид </w:t>
            </w:r>
            <w:proofErr w:type="gramStart"/>
            <w:r w:rsidRPr="004B1F25">
              <w:rPr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Сумма   </w:t>
            </w:r>
            <w:proofErr w:type="gramStart"/>
            <w:r w:rsidRPr="004B1F25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B1F25">
              <w:rPr>
                <w:color w:val="000000"/>
                <w:sz w:val="24"/>
                <w:szCs w:val="24"/>
              </w:rPr>
              <w:t>тыс. рублей)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12055,435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3066,162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581,223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581,223</w:t>
            </w:r>
          </w:p>
        </w:tc>
      </w:tr>
      <w:tr w:rsidR="004B1F25" w:rsidRPr="004B1F25" w:rsidTr="004B1F2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581,223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Содержание администрации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1658,437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1658,437</w:t>
            </w:r>
          </w:p>
        </w:tc>
      </w:tr>
      <w:tr w:rsidR="004B1F25" w:rsidRPr="004B1F25" w:rsidTr="004B1F2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1343,577</w:t>
            </w:r>
          </w:p>
        </w:tc>
      </w:tr>
      <w:tr w:rsidR="004B1F25" w:rsidRPr="004B1F25" w:rsidTr="004B1F25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314,860</w:t>
            </w:r>
          </w:p>
        </w:tc>
      </w:tr>
      <w:tr w:rsidR="004B1F25" w:rsidRPr="004B1F25" w:rsidTr="004B1F25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4B1F25" w:rsidRPr="004B1F25" w:rsidTr="004B1F25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1,000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1,584</w:t>
            </w:r>
          </w:p>
        </w:tc>
      </w:tr>
      <w:tr w:rsidR="004B1F25" w:rsidRPr="004B1F25" w:rsidTr="004B1F25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1,584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Обеспечение национальной безопасности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27,700</w:t>
            </w:r>
          </w:p>
        </w:tc>
      </w:tr>
      <w:tr w:rsidR="004B1F25" w:rsidRPr="004B1F25" w:rsidTr="004B1F25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27,700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220,562</w:t>
            </w:r>
          </w:p>
        </w:tc>
      </w:tr>
      <w:tr w:rsidR="004B1F25" w:rsidRPr="004B1F25" w:rsidTr="004B1F2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220,562</w:t>
            </w:r>
          </w:p>
        </w:tc>
      </w:tr>
      <w:tr w:rsidR="004B1F25" w:rsidRPr="004B1F25" w:rsidTr="004B1F2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4B1F2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B1F25">
              <w:rPr>
                <w:color w:val="000000"/>
                <w:sz w:val="24"/>
                <w:szCs w:val="24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4B1F25">
              <w:rPr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4B1F25">
              <w:rPr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181,200</w:t>
            </w:r>
          </w:p>
        </w:tc>
      </w:tr>
      <w:tr w:rsidR="004B1F25" w:rsidRPr="004B1F25" w:rsidTr="004B1F25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181,200</w:t>
            </w:r>
          </w:p>
        </w:tc>
      </w:tr>
      <w:tr w:rsidR="004B1F25" w:rsidRPr="004B1F25" w:rsidTr="004B1F25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97,275</w:t>
            </w:r>
          </w:p>
        </w:tc>
      </w:tr>
      <w:tr w:rsidR="004B1F25" w:rsidRPr="004B1F25" w:rsidTr="004B1F25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97,275</w:t>
            </w:r>
          </w:p>
        </w:tc>
      </w:tr>
      <w:tr w:rsidR="004B1F25" w:rsidRPr="004B1F25" w:rsidTr="004B1F2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Ежемесячная доплата к трудовой пенсии по старости(инвалидности) </w:t>
            </w:r>
            <w:proofErr w:type="gramStart"/>
            <w:r w:rsidRPr="004B1F25">
              <w:rPr>
                <w:color w:val="000000"/>
                <w:sz w:val="24"/>
                <w:szCs w:val="24"/>
              </w:rPr>
              <w:t>лицам ,замещавшим</w:t>
            </w:r>
            <w:proofErr w:type="gramEnd"/>
            <w:r w:rsidRPr="004B1F25">
              <w:rPr>
                <w:color w:val="000000"/>
                <w:sz w:val="24"/>
                <w:szCs w:val="24"/>
              </w:rPr>
              <w:t xml:space="preserve"> муниципальные должности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176,500</w:t>
            </w:r>
          </w:p>
        </w:tc>
      </w:tr>
      <w:tr w:rsidR="004B1F25" w:rsidRPr="004B1F25" w:rsidTr="004B1F25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176,500</w:t>
            </w:r>
          </w:p>
        </w:tc>
      </w:tr>
      <w:tr w:rsidR="004B1F25" w:rsidRPr="004B1F25" w:rsidTr="004B1F25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6,134</w:t>
            </w:r>
          </w:p>
        </w:tc>
      </w:tr>
      <w:tr w:rsidR="004B1F25" w:rsidRPr="004B1F25" w:rsidTr="004B1F25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6,134</w:t>
            </w:r>
          </w:p>
        </w:tc>
      </w:tr>
      <w:tr w:rsidR="004B1F25" w:rsidRPr="004B1F25" w:rsidTr="004B1F25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0,542</w:t>
            </w:r>
          </w:p>
        </w:tc>
      </w:tr>
      <w:tr w:rsidR="004B1F25" w:rsidRPr="004B1F25" w:rsidTr="004B1F25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0,542</w:t>
            </w:r>
          </w:p>
        </w:tc>
      </w:tr>
      <w:tr w:rsidR="004B1F25" w:rsidRPr="004B1F25" w:rsidTr="004B1F25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10,580</w:t>
            </w:r>
          </w:p>
        </w:tc>
      </w:tr>
      <w:tr w:rsidR="004B1F25" w:rsidRPr="004B1F25" w:rsidTr="004B1F25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10,580</w:t>
            </w:r>
          </w:p>
        </w:tc>
      </w:tr>
      <w:tr w:rsidR="004B1F25" w:rsidRPr="004B1F25" w:rsidTr="004B1F2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10,625</w:t>
            </w:r>
          </w:p>
        </w:tc>
      </w:tr>
      <w:tr w:rsidR="004B1F25" w:rsidRPr="004B1F25" w:rsidTr="004B1F2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10,625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92,800</w:t>
            </w:r>
          </w:p>
        </w:tc>
      </w:tr>
      <w:tr w:rsidR="004B1F25" w:rsidRPr="004B1F25" w:rsidTr="004B1F2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86,653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6,147</w:t>
            </w:r>
          </w:p>
        </w:tc>
      </w:tr>
      <w:tr w:rsidR="004B1F25" w:rsidRPr="004B1F25" w:rsidTr="004B1F25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</w:t>
            </w:r>
            <w:proofErr w:type="gramStart"/>
            <w:r w:rsidRPr="004B1F25">
              <w:rPr>
                <w:b/>
                <w:bCs/>
                <w:color w:val="000000"/>
                <w:sz w:val="24"/>
                <w:szCs w:val="24"/>
              </w:rPr>
              <w:t>в  муниципальном</w:t>
            </w:r>
            <w:proofErr w:type="gramEnd"/>
            <w:r w:rsidRPr="004B1F25">
              <w:rPr>
                <w:b/>
                <w:bCs/>
                <w:color w:val="000000"/>
                <w:sz w:val="24"/>
                <w:szCs w:val="24"/>
              </w:rPr>
              <w:t xml:space="preserve"> образовании Юбилейное сельское поселение </w:t>
            </w:r>
            <w:proofErr w:type="spellStart"/>
            <w:r w:rsidRPr="004B1F25">
              <w:rPr>
                <w:b/>
                <w:bCs/>
                <w:color w:val="000000"/>
                <w:sz w:val="24"/>
                <w:szCs w:val="24"/>
              </w:rPr>
              <w:t>Котельничского</w:t>
            </w:r>
            <w:proofErr w:type="spellEnd"/>
            <w:r w:rsidRPr="004B1F25">
              <w:rPr>
                <w:b/>
                <w:bCs/>
                <w:color w:val="000000"/>
                <w:sz w:val="24"/>
                <w:szCs w:val="24"/>
              </w:rPr>
              <w:t xml:space="preserve"> района Кировской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F25">
              <w:rPr>
                <w:b/>
                <w:bCs/>
                <w:color w:val="000000"/>
                <w:sz w:val="24"/>
                <w:szCs w:val="24"/>
              </w:rPr>
              <w:t>8989,273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Дворцы и Дома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8048,723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246,373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246,373</w:t>
            </w:r>
          </w:p>
        </w:tc>
      </w:tr>
      <w:tr w:rsidR="004B1F25" w:rsidRPr="004B1F25" w:rsidTr="004B1F25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7802,350</w:t>
            </w:r>
          </w:p>
        </w:tc>
      </w:tr>
      <w:tr w:rsidR="004B1F25" w:rsidRPr="004B1F25" w:rsidTr="004B1F2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B1F25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lastRenderedPageBreak/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3079,500</w:t>
            </w:r>
          </w:p>
        </w:tc>
      </w:tr>
      <w:tr w:rsidR="004B1F25" w:rsidRPr="004B1F25" w:rsidTr="004B1F25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4722,850</w:t>
            </w:r>
          </w:p>
        </w:tc>
      </w:tr>
      <w:tr w:rsidR="004B1F25" w:rsidRPr="004B1F25" w:rsidTr="004B1F2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940,550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940,550</w:t>
            </w:r>
          </w:p>
        </w:tc>
      </w:tr>
      <w:tr w:rsidR="004B1F25" w:rsidRPr="004B1F25" w:rsidTr="004B1F25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860,200</w:t>
            </w:r>
          </w:p>
        </w:tc>
      </w:tr>
      <w:tr w:rsidR="004B1F25" w:rsidRPr="004B1F25" w:rsidTr="004B1F25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80,350</w:t>
            </w:r>
          </w:p>
        </w:tc>
      </w:tr>
      <w:tr w:rsidR="004B1F25" w:rsidRPr="004B1F25" w:rsidTr="004B1F25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F25" w:rsidRPr="004B1F25" w:rsidTr="004B1F25">
        <w:trPr>
          <w:trHeight w:val="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both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0200018020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25" w:rsidRPr="004B1F25" w:rsidRDefault="004B1F25" w:rsidP="004B1F25">
            <w:pPr>
              <w:jc w:val="center"/>
              <w:rPr>
                <w:color w:val="000000"/>
                <w:sz w:val="24"/>
                <w:szCs w:val="24"/>
              </w:rPr>
            </w:pPr>
            <w:r w:rsidRPr="004B1F25">
              <w:rPr>
                <w:color w:val="000000"/>
                <w:sz w:val="24"/>
                <w:szCs w:val="24"/>
              </w:rPr>
              <w:t>5,740</w:t>
            </w:r>
          </w:p>
        </w:tc>
      </w:tr>
    </w:tbl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4B1F25" w:rsidRDefault="004B1F25" w:rsidP="00501138">
      <w:pPr>
        <w:rPr>
          <w:sz w:val="24"/>
          <w:szCs w:val="24"/>
        </w:rPr>
      </w:pPr>
    </w:p>
    <w:p w:rsidR="00AB7E6B" w:rsidRDefault="00AB7E6B" w:rsidP="00501138">
      <w:pPr>
        <w:rPr>
          <w:sz w:val="24"/>
          <w:szCs w:val="24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709"/>
        <w:gridCol w:w="709"/>
        <w:gridCol w:w="1417"/>
        <w:gridCol w:w="709"/>
        <w:gridCol w:w="1276"/>
      </w:tblGrid>
      <w:tr w:rsidR="00AB7E6B" w:rsidRPr="00AB7E6B" w:rsidTr="00AB7E6B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sz w:val="24"/>
                <w:szCs w:val="24"/>
              </w:rPr>
            </w:pPr>
            <w:r w:rsidRPr="00AB7E6B">
              <w:rPr>
                <w:sz w:val="24"/>
                <w:szCs w:val="24"/>
              </w:rPr>
              <w:t>Приложение № 6</w:t>
            </w:r>
          </w:p>
        </w:tc>
      </w:tr>
      <w:tr w:rsidR="00AB7E6B" w:rsidRPr="00AB7E6B" w:rsidTr="00AB7E6B">
        <w:trPr>
          <w:trHeight w:val="4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ind w:left="2302" w:hanging="2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AB7E6B">
              <w:rPr>
                <w:sz w:val="20"/>
                <w:szCs w:val="20"/>
              </w:rPr>
              <w:t xml:space="preserve">к    </w:t>
            </w:r>
            <w:proofErr w:type="gramStart"/>
            <w:r w:rsidRPr="00AB7E6B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нию  Юбилейной</w:t>
            </w:r>
            <w:proofErr w:type="gramEnd"/>
            <w:r>
              <w:rPr>
                <w:sz w:val="20"/>
                <w:szCs w:val="20"/>
              </w:rPr>
              <w:t xml:space="preserve"> сельской  Думы от 18.02.2022 № 23</w:t>
            </w:r>
            <w:r w:rsidRPr="00AB7E6B">
              <w:rPr>
                <w:sz w:val="20"/>
                <w:szCs w:val="20"/>
              </w:rPr>
              <w:t xml:space="preserve"> </w:t>
            </w:r>
          </w:p>
        </w:tc>
      </w:tr>
      <w:tr w:rsidR="00AB7E6B" w:rsidRPr="00AB7E6B" w:rsidTr="00AB7E6B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</w:tr>
      <w:tr w:rsidR="00AB7E6B" w:rsidRPr="00AB7E6B" w:rsidTr="00AB7E6B">
        <w:trPr>
          <w:trHeight w:val="40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b/>
                <w:bCs/>
                <w:sz w:val="32"/>
                <w:szCs w:val="32"/>
              </w:rPr>
            </w:pPr>
            <w:r w:rsidRPr="00AB7E6B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AB7E6B" w:rsidRPr="00AB7E6B" w:rsidTr="00AB7E6B">
        <w:trPr>
          <w:trHeight w:val="192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B7E6B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AB7E6B">
              <w:rPr>
                <w:b/>
                <w:bCs/>
                <w:sz w:val="24"/>
                <w:szCs w:val="24"/>
              </w:rPr>
              <w:t xml:space="preserve">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AB7E6B">
              <w:rPr>
                <w:b/>
                <w:bCs/>
                <w:sz w:val="24"/>
                <w:szCs w:val="24"/>
              </w:rPr>
              <w:t xml:space="preserve">разования Юбилейное сельское поселение </w:t>
            </w:r>
            <w:proofErr w:type="spellStart"/>
            <w:r w:rsidRPr="00AB7E6B">
              <w:rPr>
                <w:b/>
                <w:bCs/>
                <w:sz w:val="24"/>
                <w:szCs w:val="24"/>
              </w:rPr>
              <w:t>Котельничского</w:t>
            </w:r>
            <w:proofErr w:type="spellEnd"/>
            <w:r w:rsidRPr="00AB7E6B">
              <w:rPr>
                <w:b/>
                <w:bCs/>
                <w:sz w:val="24"/>
                <w:szCs w:val="24"/>
              </w:rPr>
              <w:t xml:space="preserve">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7E6B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7E6B">
              <w:rPr>
                <w:b/>
                <w:bCs/>
                <w:sz w:val="24"/>
                <w:szCs w:val="24"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Pr="00AB7E6B">
              <w:rPr>
                <w:b/>
                <w:bCs/>
                <w:sz w:val="24"/>
                <w:szCs w:val="24"/>
              </w:rPr>
              <w:t>непрграммным</w:t>
            </w:r>
            <w:proofErr w:type="spellEnd"/>
            <w:r w:rsidRPr="00AB7E6B">
              <w:rPr>
                <w:b/>
                <w:bCs/>
                <w:sz w:val="24"/>
                <w:szCs w:val="24"/>
              </w:rPr>
              <w:t xml:space="preserve"> направлениям деятельности),группам видов расходов классификации расходов бюджетов на 2022  год.</w:t>
            </w:r>
          </w:p>
        </w:tc>
      </w:tr>
      <w:tr w:rsidR="00AB7E6B" w:rsidRPr="00AB7E6B" w:rsidTr="00AB7E6B">
        <w:trPr>
          <w:trHeight w:val="5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rPr>
                <w:sz w:val="20"/>
                <w:szCs w:val="20"/>
              </w:rPr>
            </w:pPr>
          </w:p>
        </w:tc>
      </w:tr>
      <w:tr w:rsidR="00AB7E6B" w:rsidRPr="00AB7E6B" w:rsidTr="00AB7E6B">
        <w:trPr>
          <w:trHeight w:val="1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AB7E6B" w:rsidRPr="00AB7E6B" w:rsidTr="00AB7E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12055,435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12055,435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2242,244</w:t>
            </w:r>
          </w:p>
        </w:tc>
      </w:tr>
      <w:tr w:rsidR="00AB7E6B" w:rsidRPr="00AB7E6B" w:rsidTr="00AB7E6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581,223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AB7E6B" w:rsidRPr="00AB7E6B" w:rsidTr="00AB7E6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581,223</w:t>
            </w:r>
          </w:p>
        </w:tc>
      </w:tr>
      <w:tr w:rsidR="00AB7E6B" w:rsidRPr="00AB7E6B" w:rsidTr="00AB7E6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1658,437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1658,437</w:t>
            </w:r>
          </w:p>
        </w:tc>
      </w:tr>
      <w:tr w:rsidR="00AB7E6B" w:rsidRPr="00AB7E6B" w:rsidTr="00AB7E6B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1343,577</w:t>
            </w:r>
          </w:p>
        </w:tc>
      </w:tr>
      <w:tr w:rsidR="00AB7E6B" w:rsidRPr="00AB7E6B" w:rsidTr="00AB7E6B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314,860</w:t>
            </w:r>
          </w:p>
        </w:tc>
      </w:tr>
      <w:tr w:rsidR="00AB7E6B" w:rsidRPr="00AB7E6B" w:rsidTr="00AB7E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AB7E6B" w:rsidRPr="00AB7E6B" w:rsidTr="00AB7E6B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AB7E6B" w:rsidRPr="00AB7E6B" w:rsidTr="00AB7E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AB7E6B" w:rsidRPr="00AB7E6B" w:rsidTr="00AB7E6B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1,584</w:t>
            </w:r>
          </w:p>
        </w:tc>
      </w:tr>
      <w:tr w:rsidR="00AB7E6B" w:rsidRPr="00AB7E6B" w:rsidTr="00AB7E6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AB7E6B" w:rsidRPr="00AB7E6B" w:rsidTr="00AB7E6B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1,584</w:t>
            </w:r>
          </w:p>
        </w:tc>
      </w:tr>
      <w:tr w:rsidR="00AB7E6B" w:rsidRPr="00AB7E6B" w:rsidTr="00AB7E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</w:t>
            </w: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92,800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92,800</w:t>
            </w:r>
          </w:p>
        </w:tc>
      </w:tr>
      <w:tr w:rsidR="00AB7E6B" w:rsidRPr="00AB7E6B" w:rsidTr="00AB7E6B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86,653</w:t>
            </w:r>
          </w:p>
        </w:tc>
      </w:tr>
      <w:tr w:rsidR="00AB7E6B" w:rsidRPr="00AB7E6B" w:rsidTr="00AB7E6B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6,147</w:t>
            </w:r>
          </w:p>
        </w:tc>
      </w:tr>
      <w:tr w:rsidR="00AB7E6B" w:rsidRPr="00AB7E6B" w:rsidTr="00AB7E6B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27,700</w:t>
            </w:r>
          </w:p>
        </w:tc>
      </w:tr>
      <w:tr w:rsidR="00AB7E6B" w:rsidRPr="00AB7E6B" w:rsidTr="00AB7E6B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AB7E6B" w:rsidRPr="00AB7E6B" w:rsidTr="00AB7E6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AB7E6B" w:rsidRPr="00AB7E6B" w:rsidTr="00AB7E6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AB7E6B" w:rsidRPr="00AB7E6B" w:rsidTr="00AB7E6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220,562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AB7E6B" w:rsidRPr="00AB7E6B" w:rsidTr="00AB7E6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220,562</w:t>
            </w:r>
          </w:p>
        </w:tc>
      </w:tr>
      <w:tr w:rsidR="00AB7E6B" w:rsidRPr="00AB7E6B" w:rsidTr="00AB7E6B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295,234</w:t>
            </w:r>
          </w:p>
        </w:tc>
      </w:tr>
      <w:tr w:rsidR="00AB7E6B" w:rsidRPr="00AB7E6B" w:rsidTr="00AB7E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197,959</w:t>
            </w:r>
          </w:p>
        </w:tc>
      </w:tr>
      <w:tr w:rsidR="00AB7E6B" w:rsidRPr="00AB7E6B" w:rsidTr="00AB7E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Pr="00AB7E6B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AB7E6B" w:rsidRPr="00AB7E6B" w:rsidTr="00AB7E6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6,134</w:t>
            </w:r>
          </w:p>
        </w:tc>
      </w:tr>
      <w:tr w:rsidR="00AB7E6B" w:rsidRPr="00AB7E6B" w:rsidTr="00AB7E6B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т.ч</w:t>
            </w:r>
            <w:proofErr w:type="spellEnd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по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181,200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10,625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sz w:val="20"/>
                <w:szCs w:val="20"/>
              </w:rPr>
              <w:t>10,625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97,275</w:t>
            </w:r>
          </w:p>
        </w:tc>
      </w:tr>
      <w:tr w:rsidR="00AB7E6B" w:rsidRPr="00AB7E6B" w:rsidTr="00AB7E6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AB7E6B" w:rsidRPr="00AB7E6B" w:rsidTr="00AB7E6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97,275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8989,273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8989,273</w:t>
            </w:r>
          </w:p>
        </w:tc>
      </w:tr>
      <w:tr w:rsidR="00AB7E6B" w:rsidRPr="00AB7E6B" w:rsidTr="00AB7E6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sz w:val="20"/>
                <w:szCs w:val="20"/>
              </w:rPr>
              <w:t>8989,273</w:t>
            </w:r>
          </w:p>
        </w:tc>
      </w:tr>
      <w:tr w:rsidR="00AB7E6B" w:rsidRPr="00AB7E6B" w:rsidTr="00AB7E6B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8048,723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AB7E6B" w:rsidRPr="00AB7E6B" w:rsidTr="00AB7E6B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246,373</w:t>
            </w:r>
          </w:p>
        </w:tc>
      </w:tr>
      <w:tr w:rsidR="00AB7E6B" w:rsidRPr="00AB7E6B" w:rsidTr="00AB7E6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7802,350</w:t>
            </w:r>
          </w:p>
        </w:tc>
      </w:tr>
      <w:tr w:rsidR="00AB7E6B" w:rsidRPr="00AB7E6B" w:rsidTr="00AB7E6B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3079,500</w:t>
            </w:r>
          </w:p>
        </w:tc>
      </w:tr>
      <w:tr w:rsidR="00AB7E6B" w:rsidRPr="00AB7E6B" w:rsidTr="00AB7E6B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4722,850</w:t>
            </w:r>
          </w:p>
        </w:tc>
      </w:tr>
      <w:tr w:rsidR="00AB7E6B" w:rsidRPr="00AB7E6B" w:rsidTr="00AB7E6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940,550</w:t>
            </w:r>
          </w:p>
        </w:tc>
      </w:tr>
      <w:tr w:rsidR="00AB7E6B" w:rsidRPr="00AB7E6B" w:rsidTr="00AB7E6B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940,550</w:t>
            </w:r>
          </w:p>
        </w:tc>
      </w:tr>
      <w:tr w:rsidR="00AB7E6B" w:rsidRPr="00AB7E6B" w:rsidTr="00AB7E6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860,200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80,350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AB7E6B" w:rsidRPr="00AB7E6B" w:rsidTr="00AB7E6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AB7E6B" w:rsidRPr="00AB7E6B" w:rsidTr="00AB7E6B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AB7E6B" w:rsidRPr="00AB7E6B" w:rsidTr="00AB7E6B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AB7E6B" w:rsidRPr="00AB7E6B" w:rsidTr="00AB7E6B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AB7E6B" w:rsidRPr="00AB7E6B" w:rsidTr="00AB7E6B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AB7E6B" w:rsidRPr="00AB7E6B" w:rsidTr="00AB7E6B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AB7E6B" w:rsidRPr="00AB7E6B" w:rsidTr="00AB7E6B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AB7E6B" w:rsidRPr="00AB7E6B" w:rsidTr="00AB7E6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AB7E6B" w:rsidRPr="00AB7E6B" w:rsidTr="00AB7E6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6B" w:rsidRPr="00AB7E6B" w:rsidRDefault="00AB7E6B" w:rsidP="00AB7E6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6B" w:rsidRPr="00AB7E6B" w:rsidRDefault="00AB7E6B" w:rsidP="00AB7E6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B7E6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4B1F25" w:rsidRDefault="004B1F25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pPr>
        <w:rPr>
          <w:sz w:val="24"/>
          <w:szCs w:val="24"/>
        </w:rPr>
      </w:pPr>
    </w:p>
    <w:p w:rsidR="00AB7E6B" w:rsidRDefault="00AB7E6B" w:rsidP="00AB7E6B">
      <w:r>
        <w:t xml:space="preserve">                                                                                       </w:t>
      </w:r>
      <w:r>
        <w:t xml:space="preserve">Приложение </w:t>
      </w:r>
      <w:r>
        <w:t xml:space="preserve">№ </w:t>
      </w:r>
      <w:r>
        <w:t>7</w:t>
      </w:r>
    </w:p>
    <w:p w:rsidR="00AB7E6B" w:rsidRDefault="00AB7E6B" w:rsidP="00AB7E6B">
      <w:r>
        <w:t xml:space="preserve">                                                 </w:t>
      </w:r>
      <w:r>
        <w:t xml:space="preserve">                         </w:t>
      </w:r>
      <w:r>
        <w:t xml:space="preserve"> к   Решению Юбилейной </w:t>
      </w:r>
      <w:r>
        <w:t xml:space="preserve">  </w:t>
      </w:r>
      <w:r>
        <w:t>сельской</w:t>
      </w:r>
    </w:p>
    <w:p w:rsidR="00AB7E6B" w:rsidRPr="00E14AED" w:rsidRDefault="00AB7E6B" w:rsidP="00AB7E6B">
      <w:pPr>
        <w:jc w:val="both"/>
        <w:rPr>
          <w:sz w:val="20"/>
          <w:szCs w:val="20"/>
        </w:rPr>
      </w:pPr>
      <w:r>
        <w:t xml:space="preserve">                                                 </w:t>
      </w:r>
      <w:r>
        <w:t xml:space="preserve">                          </w:t>
      </w:r>
      <w:r>
        <w:t>Думы</w:t>
      </w:r>
      <w:r>
        <w:t xml:space="preserve"> от 18.02.2022 № 23</w:t>
      </w:r>
      <w:bookmarkStart w:id="1" w:name="_GoBack"/>
      <w:bookmarkEnd w:id="1"/>
      <w:r>
        <w:t xml:space="preserve">                                                                                                   </w:t>
      </w:r>
    </w:p>
    <w:p w:rsidR="00AB7E6B" w:rsidRDefault="00AB7E6B" w:rsidP="00AB7E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AB7E6B" w:rsidRDefault="00AB7E6B" w:rsidP="00AB7E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AB7E6B" w:rsidRPr="00E636B1" w:rsidRDefault="00AB7E6B" w:rsidP="00AB7E6B">
      <w:pPr>
        <w:rPr>
          <w:b/>
          <w:sz w:val="20"/>
          <w:szCs w:val="20"/>
        </w:rPr>
      </w:pPr>
    </w:p>
    <w:p w:rsidR="00AB7E6B" w:rsidRPr="00E636B1" w:rsidRDefault="00AB7E6B" w:rsidP="00AB7E6B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AB7E6B" w:rsidRPr="00E636B1" w:rsidRDefault="00AB7E6B" w:rsidP="00AB7E6B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AB7E6B" w:rsidRPr="00E636B1" w:rsidRDefault="00AB7E6B" w:rsidP="00AB7E6B">
      <w:pPr>
        <w:jc w:val="center"/>
        <w:rPr>
          <w:b/>
        </w:rPr>
      </w:pPr>
      <w:r>
        <w:rPr>
          <w:b/>
        </w:rPr>
        <w:t>сельского поселения на 2022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177"/>
        <w:gridCol w:w="1777"/>
      </w:tblGrid>
      <w:tr w:rsidR="00AB7E6B" w:rsidRPr="0050485C" w:rsidTr="009B113E">
        <w:tc>
          <w:tcPr>
            <w:tcW w:w="4788" w:type="dxa"/>
            <w:shd w:val="clear" w:color="auto" w:fill="auto"/>
          </w:tcPr>
          <w:p w:rsidR="00AB7E6B" w:rsidRPr="00E636B1" w:rsidRDefault="00AB7E6B" w:rsidP="009B113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Код бюджетной</w:t>
            </w:r>
          </w:p>
          <w:p w:rsidR="00AB7E6B" w:rsidRPr="00E636B1" w:rsidRDefault="00AB7E6B" w:rsidP="009B113E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AB7E6B" w:rsidRPr="00E636B1" w:rsidRDefault="00AB7E6B" w:rsidP="009B113E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 xml:space="preserve"> Источники внутреннего финансирования дефицитов бюджетов</w:t>
            </w:r>
          </w:p>
          <w:p w:rsidR="00AB7E6B" w:rsidRDefault="00AB7E6B" w:rsidP="009B113E"/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Pr="0050485C" w:rsidRDefault="00AB7E6B" w:rsidP="009B113E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AB7E6B" w:rsidRDefault="00AB7E6B" w:rsidP="009B113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0,0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AB7E6B" w:rsidRPr="00130E20" w:rsidRDefault="00AB7E6B" w:rsidP="009B113E">
            <w:pPr>
              <w:jc w:val="center"/>
            </w:pPr>
            <w:r>
              <w:t>0,0</w:t>
            </w:r>
          </w:p>
        </w:tc>
      </w:tr>
      <w:tr w:rsidR="00AB7E6B" w:rsidRPr="0050485C" w:rsidTr="009B113E">
        <w:trPr>
          <w:trHeight w:val="599"/>
        </w:trPr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000 0 10 50000 00 0000 500</w:t>
            </w:r>
          </w:p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B7E6B" w:rsidRPr="00130E20" w:rsidRDefault="00AB7E6B" w:rsidP="009B113E">
            <w:pPr>
              <w:jc w:val="center"/>
            </w:pPr>
            <w:r>
              <w:t>-12055,435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-12055,435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-12055,435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-12055,435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12055,435</w:t>
            </w:r>
          </w:p>
        </w:tc>
      </w:tr>
      <w:tr w:rsidR="00AB7E6B" w:rsidRPr="0050485C" w:rsidTr="009B113E">
        <w:tc>
          <w:tcPr>
            <w:tcW w:w="4788" w:type="dxa"/>
            <w:shd w:val="clear" w:color="auto" w:fill="auto"/>
          </w:tcPr>
          <w:p w:rsidR="00AB7E6B" w:rsidRDefault="00AB7E6B" w:rsidP="009B113E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AB7E6B" w:rsidRDefault="00AB7E6B" w:rsidP="009B113E">
            <w:pPr>
              <w:jc w:val="center"/>
            </w:pPr>
          </w:p>
          <w:p w:rsidR="00AB7E6B" w:rsidRDefault="00AB7E6B" w:rsidP="009B113E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AB7E6B" w:rsidRDefault="00AB7E6B" w:rsidP="009B113E">
            <w:pPr>
              <w:jc w:val="center"/>
            </w:pPr>
            <w:r>
              <w:t>12055,435</w:t>
            </w:r>
          </w:p>
        </w:tc>
      </w:tr>
    </w:tbl>
    <w:p w:rsidR="00AB7E6B" w:rsidRPr="00E636B1" w:rsidRDefault="00AB7E6B" w:rsidP="00AB7E6B">
      <w:pPr>
        <w:jc w:val="center"/>
      </w:pPr>
    </w:p>
    <w:p w:rsidR="00AB7E6B" w:rsidRPr="00AB7E6B" w:rsidRDefault="00AB7E6B" w:rsidP="00AB7E6B">
      <w:pPr>
        <w:rPr>
          <w:sz w:val="24"/>
          <w:szCs w:val="24"/>
        </w:rPr>
      </w:pPr>
    </w:p>
    <w:sectPr w:rsidR="00AB7E6B" w:rsidRPr="00AB7E6B" w:rsidSect="00AB7E6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3"/>
    <w:rsid w:val="004B1F25"/>
    <w:rsid w:val="004B45F3"/>
    <w:rsid w:val="00501138"/>
    <w:rsid w:val="00983E42"/>
    <w:rsid w:val="00A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B484-D1B4-48B2-88FF-040BF4D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1138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38"/>
    <w:rPr>
      <w:rFonts w:ascii="Times New Roman" w:eastAsia="Times New Roman" w:hAnsi="Times New Roman" w:cs="Courier New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2022-02-24T11:40:00Z</dcterms:created>
  <dcterms:modified xsi:type="dcterms:W3CDTF">2022-03-03T08:07:00Z</dcterms:modified>
</cp:coreProperties>
</file>